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8E2C" w14:textId="2E5CB683" w:rsidR="009D39B4" w:rsidRDefault="00D83A5C" w:rsidP="00D83A5C">
      <w:pPr>
        <w:pStyle w:val="Title"/>
        <w:jc w:val="center"/>
        <w:rPr>
          <w:color w:val="000000" w:themeColor="text1"/>
          <w:lang w:val="pl-PL"/>
        </w:rPr>
      </w:pPr>
      <w:r w:rsidRPr="00D83A5C">
        <w:rPr>
          <w:color w:val="000000" w:themeColor="text1"/>
          <w:lang w:val="pl-PL"/>
        </w:rPr>
        <w:t>Dokumentacja kontroli rozlewu wyrobów winiarskich</w:t>
      </w:r>
    </w:p>
    <w:p w14:paraId="6DB9732B" w14:textId="77777777" w:rsidR="00D83A5C" w:rsidRPr="00D83A5C" w:rsidRDefault="00D83A5C" w:rsidP="00D83A5C">
      <w:pPr>
        <w:rPr>
          <w:b/>
          <w:bCs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D39B4" w:rsidRPr="00D83A5C" w14:paraId="45BE4A88" w14:textId="77777777" w:rsidTr="00D83A5C">
        <w:tc>
          <w:tcPr>
            <w:tcW w:w="4316" w:type="dxa"/>
          </w:tcPr>
          <w:p w14:paraId="7FA96B4F" w14:textId="77777777" w:rsidR="009D39B4" w:rsidRPr="00D83A5C" w:rsidRDefault="00000000" w:rsidP="00D83A5C">
            <w:pPr>
              <w:spacing w:line="360" w:lineRule="auto"/>
              <w:rPr>
                <w:b/>
                <w:bCs/>
              </w:rPr>
            </w:pPr>
            <w:r w:rsidRPr="00D83A5C">
              <w:rPr>
                <w:b/>
                <w:bCs/>
              </w:rPr>
              <w:t xml:space="preserve">Data </w:t>
            </w:r>
            <w:proofErr w:type="spellStart"/>
            <w:r w:rsidRPr="00D83A5C">
              <w:rPr>
                <w:b/>
                <w:bCs/>
              </w:rPr>
              <w:t>rozlewu</w:t>
            </w:r>
            <w:proofErr w:type="spellEnd"/>
            <w:r w:rsidRPr="00D83A5C">
              <w:rPr>
                <w:b/>
                <w:bCs/>
              </w:rPr>
              <w:t>:</w:t>
            </w:r>
          </w:p>
        </w:tc>
        <w:tc>
          <w:tcPr>
            <w:tcW w:w="4314" w:type="dxa"/>
          </w:tcPr>
          <w:p w14:paraId="2186A6EB" w14:textId="4815E61B" w:rsidR="009D39B4" w:rsidRPr="00D83A5C" w:rsidRDefault="009D39B4" w:rsidP="00D83A5C">
            <w:pPr>
              <w:spacing w:line="360" w:lineRule="auto"/>
              <w:rPr>
                <w:b/>
                <w:bCs/>
              </w:rPr>
            </w:pPr>
          </w:p>
        </w:tc>
      </w:tr>
      <w:tr w:rsidR="009D39B4" w:rsidRPr="00D83A5C" w14:paraId="6082CFB1" w14:textId="77777777" w:rsidTr="00D83A5C">
        <w:tc>
          <w:tcPr>
            <w:tcW w:w="4316" w:type="dxa"/>
          </w:tcPr>
          <w:p w14:paraId="303E0FFC" w14:textId="77777777" w:rsidR="009D39B4" w:rsidRPr="00D83A5C" w:rsidRDefault="00000000" w:rsidP="00D83A5C">
            <w:pPr>
              <w:spacing w:line="360" w:lineRule="auto"/>
              <w:rPr>
                <w:b/>
                <w:bCs/>
              </w:rPr>
            </w:pPr>
            <w:r w:rsidRPr="00D83A5C">
              <w:rPr>
                <w:b/>
                <w:bCs/>
              </w:rPr>
              <w:t>Rodzaj napoju winiarskiego:</w:t>
            </w:r>
          </w:p>
        </w:tc>
        <w:tc>
          <w:tcPr>
            <w:tcW w:w="4314" w:type="dxa"/>
          </w:tcPr>
          <w:p w14:paraId="57F80273" w14:textId="7AC21FF3" w:rsidR="009D39B4" w:rsidRPr="00D83A5C" w:rsidRDefault="009D39B4" w:rsidP="00D83A5C">
            <w:pPr>
              <w:spacing w:line="360" w:lineRule="auto"/>
              <w:rPr>
                <w:b/>
                <w:bCs/>
              </w:rPr>
            </w:pPr>
          </w:p>
        </w:tc>
      </w:tr>
      <w:tr w:rsidR="009D39B4" w:rsidRPr="00D83A5C" w14:paraId="757509E3" w14:textId="77777777" w:rsidTr="00D83A5C">
        <w:tc>
          <w:tcPr>
            <w:tcW w:w="4316" w:type="dxa"/>
          </w:tcPr>
          <w:p w14:paraId="156691F2" w14:textId="77777777" w:rsidR="009D39B4" w:rsidRPr="00D83A5C" w:rsidRDefault="00000000" w:rsidP="00D83A5C">
            <w:pPr>
              <w:spacing w:line="360" w:lineRule="auto"/>
              <w:rPr>
                <w:b/>
                <w:bCs/>
              </w:rPr>
            </w:pPr>
            <w:r w:rsidRPr="00D83A5C">
              <w:rPr>
                <w:b/>
                <w:bCs/>
              </w:rPr>
              <w:t>Numer partii:</w:t>
            </w:r>
          </w:p>
        </w:tc>
        <w:tc>
          <w:tcPr>
            <w:tcW w:w="4314" w:type="dxa"/>
          </w:tcPr>
          <w:p w14:paraId="1AF99FD2" w14:textId="04BA95EC" w:rsidR="009D39B4" w:rsidRPr="00D83A5C" w:rsidRDefault="009D39B4" w:rsidP="00D83A5C">
            <w:pPr>
              <w:spacing w:line="360" w:lineRule="auto"/>
              <w:rPr>
                <w:b/>
                <w:bCs/>
              </w:rPr>
            </w:pPr>
          </w:p>
        </w:tc>
      </w:tr>
      <w:tr w:rsidR="009D39B4" w:rsidRPr="00D83A5C" w14:paraId="21746ED5" w14:textId="77777777" w:rsidTr="00D83A5C">
        <w:tc>
          <w:tcPr>
            <w:tcW w:w="4316" w:type="dxa"/>
          </w:tcPr>
          <w:p w14:paraId="26093810" w14:textId="5FF8C9E6" w:rsidR="009D39B4" w:rsidRPr="00D83A5C" w:rsidRDefault="00D83A5C" w:rsidP="00D83A5C">
            <w:pPr>
              <w:spacing w:line="360" w:lineRule="auto"/>
              <w:rPr>
                <w:b/>
                <w:bCs/>
              </w:rPr>
            </w:pPr>
            <w:proofErr w:type="spellStart"/>
            <w:r w:rsidRPr="00D83A5C">
              <w:rPr>
                <w:b/>
                <w:bCs/>
              </w:rPr>
              <w:t>Przychody</w:t>
            </w:r>
            <w:proofErr w:type="spellEnd"/>
            <w:r w:rsidRPr="00D83A5C">
              <w:rPr>
                <w:b/>
                <w:bCs/>
              </w:rPr>
              <w:t xml:space="preserve"> </w:t>
            </w:r>
            <w:proofErr w:type="spellStart"/>
            <w:r w:rsidRPr="00D83A5C">
              <w:rPr>
                <w:b/>
                <w:bCs/>
              </w:rPr>
              <w:t>wyrobów</w:t>
            </w:r>
            <w:proofErr w:type="spellEnd"/>
            <w:r w:rsidRPr="00D83A5C">
              <w:rPr>
                <w:b/>
                <w:bCs/>
              </w:rPr>
              <w:t xml:space="preserve"> </w:t>
            </w:r>
            <w:proofErr w:type="spellStart"/>
            <w:r w:rsidRPr="00D83A5C">
              <w:rPr>
                <w:b/>
                <w:bCs/>
              </w:rPr>
              <w:t>winiarskich</w:t>
            </w:r>
            <w:proofErr w:type="spellEnd"/>
            <w:r w:rsidRPr="00D83A5C">
              <w:rPr>
                <w:b/>
                <w:bCs/>
              </w:rPr>
              <w:t>:</w:t>
            </w:r>
          </w:p>
        </w:tc>
        <w:tc>
          <w:tcPr>
            <w:tcW w:w="4314" w:type="dxa"/>
          </w:tcPr>
          <w:p w14:paraId="4AB8752F" w14:textId="3EC31278" w:rsidR="009D39B4" w:rsidRPr="00D83A5C" w:rsidRDefault="009D39B4" w:rsidP="00D83A5C">
            <w:pPr>
              <w:spacing w:line="360" w:lineRule="auto"/>
              <w:rPr>
                <w:b/>
                <w:bCs/>
              </w:rPr>
            </w:pPr>
          </w:p>
        </w:tc>
      </w:tr>
      <w:tr w:rsidR="009D39B4" w:rsidRPr="00D83A5C" w14:paraId="6D69514C" w14:textId="77777777" w:rsidTr="00D83A5C">
        <w:tc>
          <w:tcPr>
            <w:tcW w:w="4316" w:type="dxa"/>
          </w:tcPr>
          <w:p w14:paraId="0ACCA44B" w14:textId="7F4B54FC" w:rsidR="009D39B4" w:rsidRPr="00D83A5C" w:rsidRDefault="00D83A5C" w:rsidP="00D83A5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</w:t>
            </w:r>
            <w:r w:rsidRPr="00D83A5C">
              <w:rPr>
                <w:lang w:val="pl-PL"/>
              </w:rPr>
              <w:t xml:space="preserve">lości wyrobów winiarskich otrzymanych z leżakowni lub </w:t>
            </w:r>
            <w:proofErr w:type="spellStart"/>
            <w:r w:rsidRPr="00D83A5C">
              <w:rPr>
                <w:lang w:val="pl-PL"/>
              </w:rPr>
              <w:t>kupażowni</w:t>
            </w:r>
            <w:proofErr w:type="spellEnd"/>
            <w:r>
              <w:rPr>
                <w:lang w:val="pl-PL"/>
              </w:rPr>
              <w:t xml:space="preserve"> (l):</w:t>
            </w:r>
          </w:p>
        </w:tc>
        <w:tc>
          <w:tcPr>
            <w:tcW w:w="4314" w:type="dxa"/>
          </w:tcPr>
          <w:p w14:paraId="67C78C96" w14:textId="7A9670C5" w:rsidR="009D39B4" w:rsidRPr="00D83A5C" w:rsidRDefault="009D39B4" w:rsidP="00D83A5C">
            <w:pPr>
              <w:spacing w:line="360" w:lineRule="auto"/>
              <w:rPr>
                <w:lang w:val="pl-PL"/>
              </w:rPr>
            </w:pPr>
          </w:p>
        </w:tc>
      </w:tr>
      <w:tr w:rsidR="009D39B4" w:rsidRPr="00D83A5C" w14:paraId="24366E8E" w14:textId="77777777" w:rsidTr="00D83A5C">
        <w:tc>
          <w:tcPr>
            <w:tcW w:w="4316" w:type="dxa"/>
          </w:tcPr>
          <w:p w14:paraId="7C60C5A5" w14:textId="0429D5B1" w:rsidR="009D39B4" w:rsidRPr="00D83A5C" w:rsidRDefault="00D83A5C" w:rsidP="00D83A5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</w:t>
            </w:r>
            <w:r w:rsidRPr="00D83A5C">
              <w:rPr>
                <w:lang w:val="pl-PL"/>
              </w:rPr>
              <w:t xml:space="preserve">lości wyrobów winiarskich </w:t>
            </w:r>
            <w:r>
              <w:rPr>
                <w:lang w:val="pl-PL"/>
              </w:rPr>
              <w:t xml:space="preserve">zwróconych z produkcji lub magazynu </w:t>
            </w:r>
            <w:r>
              <w:rPr>
                <w:lang w:val="pl-PL"/>
              </w:rPr>
              <w:t>(l):</w:t>
            </w:r>
          </w:p>
        </w:tc>
        <w:tc>
          <w:tcPr>
            <w:tcW w:w="4314" w:type="dxa"/>
          </w:tcPr>
          <w:p w14:paraId="278B4081" w14:textId="71649D1B" w:rsidR="009D39B4" w:rsidRPr="00D83A5C" w:rsidRDefault="009D39B4" w:rsidP="00D83A5C">
            <w:pPr>
              <w:spacing w:line="360" w:lineRule="auto"/>
              <w:rPr>
                <w:lang w:val="pl-PL"/>
              </w:rPr>
            </w:pPr>
          </w:p>
        </w:tc>
      </w:tr>
      <w:tr w:rsidR="009D39B4" w:rsidRPr="00D83A5C" w14:paraId="397D64B6" w14:textId="77777777" w:rsidTr="00D83A5C">
        <w:tc>
          <w:tcPr>
            <w:tcW w:w="4316" w:type="dxa"/>
          </w:tcPr>
          <w:p w14:paraId="573C0152" w14:textId="123F49B0" w:rsidR="009D39B4" w:rsidRPr="00D83A5C" w:rsidRDefault="00D83A5C" w:rsidP="00D83A5C">
            <w:pPr>
              <w:spacing w:line="360" w:lineRule="auto"/>
              <w:rPr>
                <w:b/>
                <w:bCs/>
                <w:lang w:val="pl-PL"/>
              </w:rPr>
            </w:pPr>
            <w:r w:rsidRPr="00D83A5C">
              <w:rPr>
                <w:b/>
                <w:bCs/>
                <w:lang w:val="pl-PL"/>
              </w:rPr>
              <w:t>Rozchody wyrobów winiarskich:</w:t>
            </w:r>
          </w:p>
        </w:tc>
        <w:tc>
          <w:tcPr>
            <w:tcW w:w="4314" w:type="dxa"/>
          </w:tcPr>
          <w:p w14:paraId="340B886C" w14:textId="506721FF" w:rsidR="009D39B4" w:rsidRPr="00D83A5C" w:rsidRDefault="009D39B4" w:rsidP="00D83A5C">
            <w:pPr>
              <w:spacing w:line="360" w:lineRule="auto"/>
              <w:rPr>
                <w:lang w:val="pl-PL"/>
              </w:rPr>
            </w:pPr>
          </w:p>
        </w:tc>
      </w:tr>
      <w:tr w:rsidR="009D39B4" w:rsidRPr="00D83A5C" w14:paraId="6C709783" w14:textId="77777777" w:rsidTr="00D83A5C">
        <w:tc>
          <w:tcPr>
            <w:tcW w:w="4316" w:type="dxa"/>
          </w:tcPr>
          <w:p w14:paraId="1A8D6CEA" w14:textId="70CF943C" w:rsidR="009D39B4" w:rsidRPr="00D83A5C" w:rsidRDefault="00D83A5C" w:rsidP="00D83A5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Il</w:t>
            </w:r>
            <w:r w:rsidRPr="00D83A5C">
              <w:rPr>
                <w:lang w:val="pl-PL"/>
              </w:rPr>
              <w:t>ości wyrobów winiarskich rozlanych w opakowania jednostkowe</w:t>
            </w:r>
            <w:r>
              <w:rPr>
                <w:lang w:val="pl-PL"/>
              </w:rPr>
              <w:t xml:space="preserve"> (szt.):</w:t>
            </w:r>
          </w:p>
        </w:tc>
        <w:tc>
          <w:tcPr>
            <w:tcW w:w="4314" w:type="dxa"/>
          </w:tcPr>
          <w:p w14:paraId="3E981BD5" w14:textId="2AA5DEB6" w:rsidR="009D39B4" w:rsidRPr="00D83A5C" w:rsidRDefault="009D39B4" w:rsidP="00D83A5C">
            <w:pPr>
              <w:spacing w:line="360" w:lineRule="auto"/>
              <w:rPr>
                <w:lang w:val="pl-PL"/>
              </w:rPr>
            </w:pPr>
          </w:p>
        </w:tc>
      </w:tr>
      <w:tr w:rsidR="009D39B4" w14:paraId="4371A99E" w14:textId="77777777" w:rsidTr="00D83A5C">
        <w:tc>
          <w:tcPr>
            <w:tcW w:w="4316" w:type="dxa"/>
          </w:tcPr>
          <w:p w14:paraId="36717453" w14:textId="481B4380" w:rsidR="009D39B4" w:rsidRPr="00D83A5C" w:rsidRDefault="00D83A5C" w:rsidP="00D83A5C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R</w:t>
            </w:r>
            <w:r w:rsidRPr="00D83A5C">
              <w:rPr>
                <w:lang w:val="pl-PL"/>
              </w:rPr>
              <w:t>azem ilość wyrobów winiarskich rozlanych i przekazanych do magazynu</w:t>
            </w:r>
            <w:r>
              <w:rPr>
                <w:lang w:val="pl-PL"/>
              </w:rPr>
              <w:t xml:space="preserve"> (l):</w:t>
            </w:r>
          </w:p>
        </w:tc>
        <w:tc>
          <w:tcPr>
            <w:tcW w:w="4314" w:type="dxa"/>
          </w:tcPr>
          <w:p w14:paraId="39887808" w14:textId="3FD4713B" w:rsidR="009D39B4" w:rsidRDefault="009D39B4" w:rsidP="00D83A5C">
            <w:pPr>
              <w:spacing w:line="360" w:lineRule="auto"/>
            </w:pPr>
          </w:p>
        </w:tc>
      </w:tr>
      <w:tr w:rsidR="009D39B4" w14:paraId="03E80884" w14:textId="77777777" w:rsidTr="00D83A5C">
        <w:tc>
          <w:tcPr>
            <w:tcW w:w="4316" w:type="dxa"/>
          </w:tcPr>
          <w:p w14:paraId="7A84DCA6" w14:textId="6D6FA03B" w:rsidR="009D39B4" w:rsidRPr="00D83A5C" w:rsidRDefault="00D83A5C" w:rsidP="00D83A5C">
            <w:pPr>
              <w:spacing w:line="360" w:lineRule="auto"/>
              <w:rPr>
                <w:b/>
                <w:bCs/>
              </w:rPr>
            </w:pPr>
            <w:r w:rsidRPr="00D83A5C">
              <w:rPr>
                <w:b/>
                <w:bCs/>
              </w:rPr>
              <w:t xml:space="preserve">Stan </w:t>
            </w:r>
            <w:proofErr w:type="spellStart"/>
            <w:r w:rsidRPr="00D83A5C">
              <w:rPr>
                <w:b/>
                <w:bCs/>
              </w:rPr>
              <w:t>wyrobów</w:t>
            </w:r>
            <w:proofErr w:type="spellEnd"/>
            <w:r w:rsidRPr="00D83A5C">
              <w:rPr>
                <w:b/>
                <w:bCs/>
              </w:rPr>
              <w:t xml:space="preserve"> </w:t>
            </w:r>
            <w:proofErr w:type="spellStart"/>
            <w:r w:rsidRPr="00D83A5C">
              <w:rPr>
                <w:b/>
                <w:bCs/>
              </w:rPr>
              <w:t>winiarskich</w:t>
            </w:r>
            <w:proofErr w:type="spellEnd"/>
            <w:r w:rsidRPr="00D83A5C">
              <w:rPr>
                <w:b/>
                <w:bCs/>
              </w:rPr>
              <w:t xml:space="preserve"> (l):</w:t>
            </w:r>
          </w:p>
        </w:tc>
        <w:tc>
          <w:tcPr>
            <w:tcW w:w="4314" w:type="dxa"/>
          </w:tcPr>
          <w:p w14:paraId="5611CCBB" w14:textId="530D044C" w:rsidR="009D39B4" w:rsidRDefault="009D39B4" w:rsidP="00D83A5C">
            <w:pPr>
              <w:spacing w:line="360" w:lineRule="auto"/>
            </w:pPr>
          </w:p>
        </w:tc>
      </w:tr>
      <w:tr w:rsidR="009D39B4" w14:paraId="23471904" w14:textId="77777777" w:rsidTr="00D83A5C">
        <w:tc>
          <w:tcPr>
            <w:tcW w:w="4316" w:type="dxa"/>
          </w:tcPr>
          <w:p w14:paraId="779B569D" w14:textId="387C8FD3" w:rsidR="009D39B4" w:rsidRPr="00D83A5C" w:rsidRDefault="00D83A5C" w:rsidP="00D83A5C">
            <w:pPr>
              <w:tabs>
                <w:tab w:val="center" w:pos="2050"/>
              </w:tabs>
              <w:spacing w:line="360" w:lineRule="auto"/>
              <w:rPr>
                <w:b/>
                <w:bCs/>
                <w:lang w:val="pl-PL"/>
              </w:rPr>
            </w:pPr>
            <w:r w:rsidRPr="00D83A5C">
              <w:rPr>
                <w:b/>
                <w:bCs/>
                <w:lang w:val="pl-PL"/>
              </w:rPr>
              <w:t>Wysokość strat rzeczywistych po fazie rozlewu (l):</w:t>
            </w:r>
          </w:p>
        </w:tc>
        <w:tc>
          <w:tcPr>
            <w:tcW w:w="4314" w:type="dxa"/>
          </w:tcPr>
          <w:p w14:paraId="1D56BAC0" w14:textId="23221AC5" w:rsidR="009D39B4" w:rsidRDefault="009D39B4" w:rsidP="00D83A5C">
            <w:pPr>
              <w:spacing w:line="360" w:lineRule="auto"/>
            </w:pPr>
          </w:p>
        </w:tc>
      </w:tr>
      <w:tr w:rsidR="009D39B4" w14:paraId="5EFD691E" w14:textId="77777777" w:rsidTr="00D83A5C">
        <w:tc>
          <w:tcPr>
            <w:tcW w:w="4316" w:type="dxa"/>
          </w:tcPr>
          <w:p w14:paraId="799769F1" w14:textId="7E473A27" w:rsidR="009D39B4" w:rsidRPr="00D83A5C" w:rsidRDefault="00D83A5C" w:rsidP="00D83A5C">
            <w:pPr>
              <w:spacing w:line="360" w:lineRule="auto"/>
              <w:rPr>
                <w:b/>
                <w:bCs/>
                <w:lang w:val="pl-PL"/>
              </w:rPr>
            </w:pPr>
            <w:r w:rsidRPr="00D83A5C">
              <w:rPr>
                <w:b/>
                <w:bCs/>
                <w:lang w:val="pl-PL"/>
              </w:rPr>
              <w:t>I</w:t>
            </w:r>
            <w:r w:rsidRPr="00D83A5C">
              <w:rPr>
                <w:b/>
                <w:bCs/>
                <w:lang w:val="pl-PL"/>
              </w:rPr>
              <w:t>lość wyrobu winiarskiego w odniesieniu do której powstaje zobowiązanie podatkowe</w:t>
            </w:r>
            <w:r w:rsidRPr="00D83A5C">
              <w:rPr>
                <w:b/>
                <w:bCs/>
                <w:lang w:val="pl-PL"/>
              </w:rPr>
              <w:t xml:space="preserve"> (l):</w:t>
            </w:r>
          </w:p>
        </w:tc>
        <w:tc>
          <w:tcPr>
            <w:tcW w:w="4314" w:type="dxa"/>
          </w:tcPr>
          <w:p w14:paraId="40C84B4C" w14:textId="61BF7B7F" w:rsidR="009D39B4" w:rsidRDefault="009D39B4" w:rsidP="00D83A5C">
            <w:pPr>
              <w:spacing w:line="360" w:lineRule="auto"/>
            </w:pPr>
          </w:p>
        </w:tc>
      </w:tr>
    </w:tbl>
    <w:p w14:paraId="3AB67AD1" w14:textId="77777777" w:rsidR="00700C1F" w:rsidRDefault="00700C1F"/>
    <w:sectPr w:rsidR="00700C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890539">
    <w:abstractNumId w:val="8"/>
  </w:num>
  <w:num w:numId="2" w16cid:durableId="1911503576">
    <w:abstractNumId w:val="6"/>
  </w:num>
  <w:num w:numId="3" w16cid:durableId="1982539147">
    <w:abstractNumId w:val="5"/>
  </w:num>
  <w:num w:numId="4" w16cid:durableId="743379070">
    <w:abstractNumId w:val="4"/>
  </w:num>
  <w:num w:numId="5" w16cid:durableId="395587">
    <w:abstractNumId w:val="7"/>
  </w:num>
  <w:num w:numId="6" w16cid:durableId="1428192793">
    <w:abstractNumId w:val="3"/>
  </w:num>
  <w:num w:numId="7" w16cid:durableId="203833172">
    <w:abstractNumId w:val="2"/>
  </w:num>
  <w:num w:numId="8" w16cid:durableId="1403407436">
    <w:abstractNumId w:val="1"/>
  </w:num>
  <w:num w:numId="9" w16cid:durableId="12895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907"/>
    <w:rsid w:val="0015074B"/>
    <w:rsid w:val="0029639D"/>
    <w:rsid w:val="00326F90"/>
    <w:rsid w:val="00700C1F"/>
    <w:rsid w:val="009D39B4"/>
    <w:rsid w:val="00AA1D8D"/>
    <w:rsid w:val="00B47730"/>
    <w:rsid w:val="00CB0664"/>
    <w:rsid w:val="00D83A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3AAD88"/>
  <w14:defaultImageDpi w14:val="300"/>
  <w15:docId w15:val="{33D0362D-AA2F-1A42-9210-F682B837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Radoslaw Fron</cp:lastModifiedBy>
  <cp:revision>3</cp:revision>
  <dcterms:created xsi:type="dcterms:W3CDTF">2025-07-03T15:39:00Z</dcterms:created>
  <dcterms:modified xsi:type="dcterms:W3CDTF">2025-07-03T15:46:00Z</dcterms:modified>
  <cp:category/>
</cp:coreProperties>
</file>