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0169" w14:textId="13DBBB2C" w:rsidR="0017686B" w:rsidRDefault="00D855E2" w:rsidP="00D855E2">
      <w:pPr>
        <w:pStyle w:val="Title"/>
        <w:jc w:val="center"/>
        <w:rPr>
          <w:color w:val="000000" w:themeColor="text1"/>
        </w:rPr>
      </w:pPr>
      <w:proofErr w:type="spellStart"/>
      <w:r w:rsidRPr="00D855E2">
        <w:rPr>
          <w:color w:val="000000" w:themeColor="text1"/>
        </w:rPr>
        <w:t>Dokumentacja</w:t>
      </w:r>
      <w:proofErr w:type="spellEnd"/>
      <w:r w:rsidRPr="00D855E2">
        <w:rPr>
          <w:color w:val="000000" w:themeColor="text1"/>
        </w:rPr>
        <w:t xml:space="preserve"> </w:t>
      </w:r>
      <w:proofErr w:type="spellStart"/>
      <w:r w:rsidR="00000000" w:rsidRPr="00D855E2">
        <w:rPr>
          <w:color w:val="000000" w:themeColor="text1"/>
        </w:rPr>
        <w:t>nastawu</w:t>
      </w:r>
      <w:proofErr w:type="spellEnd"/>
      <w:r w:rsidR="00000000" w:rsidRPr="00D855E2">
        <w:rPr>
          <w:color w:val="000000" w:themeColor="text1"/>
        </w:rPr>
        <w:t xml:space="preserve"> </w:t>
      </w:r>
      <w:proofErr w:type="spellStart"/>
      <w:r w:rsidR="00000000" w:rsidRPr="00D855E2">
        <w:rPr>
          <w:color w:val="000000" w:themeColor="text1"/>
        </w:rPr>
        <w:t>wina</w:t>
      </w:r>
      <w:proofErr w:type="spellEnd"/>
    </w:p>
    <w:p w14:paraId="6B30DE4D" w14:textId="77777777" w:rsidR="00D50189" w:rsidRPr="00D50189" w:rsidRDefault="00D50189" w:rsidP="00D501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7686B" w14:paraId="7E80CB6D" w14:textId="77777777" w:rsidTr="00D855E2">
        <w:tc>
          <w:tcPr>
            <w:tcW w:w="4315" w:type="dxa"/>
          </w:tcPr>
          <w:p w14:paraId="5454DA5F" w14:textId="0ADE5F56" w:rsidR="0017686B" w:rsidRPr="00D855E2" w:rsidRDefault="00D855E2" w:rsidP="00D855E2">
            <w:pPr>
              <w:spacing w:line="360" w:lineRule="auto"/>
              <w:rPr>
                <w:b/>
                <w:bCs/>
              </w:rPr>
            </w:pPr>
            <w:proofErr w:type="spellStart"/>
            <w:r w:rsidRPr="00D855E2">
              <w:rPr>
                <w:b/>
                <w:bCs/>
              </w:rPr>
              <w:t>Dokument</w:t>
            </w:r>
            <w:proofErr w:type="spellEnd"/>
            <w:r w:rsidRPr="00D855E2">
              <w:rPr>
                <w:b/>
                <w:bCs/>
              </w:rPr>
              <w:t xml:space="preserve"> </w:t>
            </w:r>
            <w:r w:rsidR="00000000" w:rsidRPr="00D855E2">
              <w:rPr>
                <w:b/>
                <w:bCs/>
              </w:rPr>
              <w:t>nr:</w:t>
            </w:r>
          </w:p>
        </w:tc>
        <w:tc>
          <w:tcPr>
            <w:tcW w:w="4315" w:type="dxa"/>
          </w:tcPr>
          <w:p w14:paraId="564A613A" w14:textId="20693F1D" w:rsidR="0017686B" w:rsidRDefault="0017686B"/>
        </w:tc>
      </w:tr>
      <w:tr w:rsidR="0017686B" w14:paraId="36EFC48D" w14:textId="77777777" w:rsidTr="00D855E2">
        <w:tc>
          <w:tcPr>
            <w:tcW w:w="4315" w:type="dxa"/>
          </w:tcPr>
          <w:p w14:paraId="2E09213D" w14:textId="77777777" w:rsidR="0017686B" w:rsidRPr="00D855E2" w:rsidRDefault="00000000" w:rsidP="00D855E2">
            <w:pPr>
              <w:spacing w:line="360" w:lineRule="auto"/>
              <w:rPr>
                <w:b/>
                <w:bCs/>
              </w:rPr>
            </w:pPr>
            <w:proofErr w:type="spellStart"/>
            <w:r w:rsidRPr="00D855E2">
              <w:rPr>
                <w:b/>
                <w:bCs/>
              </w:rPr>
              <w:t>Pojemnik</w:t>
            </w:r>
            <w:proofErr w:type="spellEnd"/>
            <w:r w:rsidRPr="00D855E2">
              <w:rPr>
                <w:b/>
                <w:bCs/>
              </w:rPr>
              <w:t xml:space="preserve"> nr:</w:t>
            </w:r>
          </w:p>
        </w:tc>
        <w:tc>
          <w:tcPr>
            <w:tcW w:w="4315" w:type="dxa"/>
          </w:tcPr>
          <w:p w14:paraId="2F4CF8C1" w14:textId="5369E454" w:rsidR="0017686B" w:rsidRDefault="0017686B"/>
        </w:tc>
      </w:tr>
      <w:tr w:rsidR="0017686B" w14:paraId="5050FCA1" w14:textId="77777777" w:rsidTr="00D855E2">
        <w:tc>
          <w:tcPr>
            <w:tcW w:w="4315" w:type="dxa"/>
          </w:tcPr>
          <w:p w14:paraId="27543728" w14:textId="77777777" w:rsidR="0017686B" w:rsidRPr="00D855E2" w:rsidRDefault="00000000" w:rsidP="00D855E2">
            <w:pPr>
              <w:spacing w:line="360" w:lineRule="auto"/>
              <w:rPr>
                <w:b/>
                <w:bCs/>
              </w:rPr>
            </w:pPr>
            <w:r w:rsidRPr="00D855E2">
              <w:rPr>
                <w:b/>
                <w:bCs/>
              </w:rPr>
              <w:t xml:space="preserve">Data </w:t>
            </w:r>
            <w:proofErr w:type="spellStart"/>
            <w:r w:rsidRPr="00D855E2">
              <w:rPr>
                <w:b/>
                <w:bCs/>
              </w:rPr>
              <w:t>sporządzenia</w:t>
            </w:r>
            <w:proofErr w:type="spellEnd"/>
            <w:r w:rsidRPr="00D855E2">
              <w:rPr>
                <w:b/>
                <w:bCs/>
              </w:rPr>
              <w:t xml:space="preserve"> </w:t>
            </w:r>
            <w:proofErr w:type="spellStart"/>
            <w:r w:rsidRPr="00D855E2">
              <w:rPr>
                <w:b/>
                <w:bCs/>
              </w:rPr>
              <w:t>nastawu</w:t>
            </w:r>
            <w:proofErr w:type="spellEnd"/>
            <w:r w:rsidRPr="00D855E2">
              <w:rPr>
                <w:b/>
                <w:bCs/>
              </w:rPr>
              <w:t>:</w:t>
            </w:r>
          </w:p>
        </w:tc>
        <w:tc>
          <w:tcPr>
            <w:tcW w:w="4315" w:type="dxa"/>
          </w:tcPr>
          <w:p w14:paraId="64D4BC84" w14:textId="5D59A709" w:rsidR="0017686B" w:rsidRDefault="0017686B"/>
        </w:tc>
      </w:tr>
      <w:tr w:rsidR="0017686B" w14:paraId="30DF80B7" w14:textId="77777777" w:rsidTr="00D855E2">
        <w:tc>
          <w:tcPr>
            <w:tcW w:w="4315" w:type="dxa"/>
          </w:tcPr>
          <w:p w14:paraId="4DF87CD0" w14:textId="77777777" w:rsidR="0017686B" w:rsidRPr="00D855E2" w:rsidRDefault="00000000" w:rsidP="00D855E2">
            <w:pPr>
              <w:spacing w:line="360" w:lineRule="auto"/>
              <w:rPr>
                <w:b/>
                <w:bCs/>
              </w:rPr>
            </w:pPr>
            <w:proofErr w:type="spellStart"/>
            <w:r w:rsidRPr="00D855E2">
              <w:rPr>
                <w:b/>
                <w:bCs/>
              </w:rPr>
              <w:t>Rodzaj</w:t>
            </w:r>
            <w:proofErr w:type="spellEnd"/>
            <w:r w:rsidRPr="00D855E2">
              <w:rPr>
                <w:b/>
                <w:bCs/>
              </w:rPr>
              <w:t xml:space="preserve"> </w:t>
            </w:r>
            <w:proofErr w:type="spellStart"/>
            <w:r w:rsidRPr="00D855E2">
              <w:rPr>
                <w:b/>
                <w:bCs/>
              </w:rPr>
              <w:t>wyrobu</w:t>
            </w:r>
            <w:proofErr w:type="spellEnd"/>
            <w:r w:rsidRPr="00D855E2">
              <w:rPr>
                <w:b/>
                <w:bCs/>
              </w:rPr>
              <w:t xml:space="preserve"> </w:t>
            </w:r>
            <w:proofErr w:type="spellStart"/>
            <w:r w:rsidRPr="00D855E2">
              <w:rPr>
                <w:b/>
                <w:bCs/>
              </w:rPr>
              <w:t>winiarskiego</w:t>
            </w:r>
            <w:proofErr w:type="spellEnd"/>
            <w:r w:rsidRPr="00D855E2">
              <w:rPr>
                <w:b/>
                <w:bCs/>
              </w:rPr>
              <w:t>:</w:t>
            </w:r>
          </w:p>
        </w:tc>
        <w:tc>
          <w:tcPr>
            <w:tcW w:w="4315" w:type="dxa"/>
          </w:tcPr>
          <w:p w14:paraId="50D9069C" w14:textId="2F0B3E16" w:rsidR="0017686B" w:rsidRDefault="0017686B"/>
        </w:tc>
      </w:tr>
      <w:tr w:rsidR="0017686B" w:rsidRPr="00D855E2" w14:paraId="4572CFA7" w14:textId="77777777" w:rsidTr="00D855E2">
        <w:tc>
          <w:tcPr>
            <w:tcW w:w="4315" w:type="dxa"/>
          </w:tcPr>
          <w:p w14:paraId="0959B17E" w14:textId="77777777" w:rsidR="0017686B" w:rsidRPr="00D855E2" w:rsidRDefault="00000000" w:rsidP="00D855E2">
            <w:pPr>
              <w:spacing w:line="360" w:lineRule="auto"/>
              <w:rPr>
                <w:b/>
                <w:bCs/>
                <w:lang w:val="pl-PL"/>
              </w:rPr>
            </w:pPr>
            <w:r w:rsidRPr="00D855E2">
              <w:rPr>
                <w:b/>
                <w:bCs/>
                <w:lang w:val="pl-PL"/>
              </w:rPr>
              <w:t>Ilość i rodzaj surowców (kg/l):</w:t>
            </w:r>
          </w:p>
        </w:tc>
        <w:tc>
          <w:tcPr>
            <w:tcW w:w="4315" w:type="dxa"/>
          </w:tcPr>
          <w:p w14:paraId="50FAED6A" w14:textId="77777777" w:rsidR="0017686B" w:rsidRPr="00D855E2" w:rsidRDefault="0017686B">
            <w:pPr>
              <w:rPr>
                <w:lang w:val="pl-PL"/>
              </w:rPr>
            </w:pPr>
          </w:p>
        </w:tc>
      </w:tr>
      <w:tr w:rsidR="0017686B" w14:paraId="71CC1EED" w14:textId="77777777" w:rsidTr="00D855E2">
        <w:tc>
          <w:tcPr>
            <w:tcW w:w="4315" w:type="dxa"/>
          </w:tcPr>
          <w:p w14:paraId="609512D5" w14:textId="77777777" w:rsidR="0017686B" w:rsidRDefault="00000000" w:rsidP="00D855E2">
            <w:pPr>
              <w:spacing w:line="360" w:lineRule="auto"/>
            </w:pPr>
            <w:r w:rsidRPr="00D855E2">
              <w:rPr>
                <w:lang w:val="pl-PL"/>
              </w:rPr>
              <w:t xml:space="preserve">   </w:t>
            </w:r>
            <w:r>
              <w:t xml:space="preserve">- </w:t>
            </w:r>
            <w:proofErr w:type="spellStart"/>
            <w:r>
              <w:t>Winogrona</w:t>
            </w:r>
            <w:proofErr w:type="spellEnd"/>
            <w:r>
              <w:t>:</w:t>
            </w:r>
          </w:p>
        </w:tc>
        <w:tc>
          <w:tcPr>
            <w:tcW w:w="4315" w:type="dxa"/>
          </w:tcPr>
          <w:p w14:paraId="52005510" w14:textId="6F85526D" w:rsidR="0017686B" w:rsidRDefault="0017686B"/>
        </w:tc>
      </w:tr>
      <w:tr w:rsidR="0017686B" w14:paraId="7A790211" w14:textId="77777777" w:rsidTr="00D855E2">
        <w:tc>
          <w:tcPr>
            <w:tcW w:w="4315" w:type="dxa"/>
          </w:tcPr>
          <w:p w14:paraId="3ECB5B51" w14:textId="063321EF" w:rsidR="0017686B" w:rsidRDefault="00000000" w:rsidP="00D855E2">
            <w:pPr>
              <w:spacing w:line="360" w:lineRule="auto"/>
            </w:pPr>
            <w:r>
              <w:t xml:space="preserve">   - </w:t>
            </w:r>
          </w:p>
        </w:tc>
        <w:tc>
          <w:tcPr>
            <w:tcW w:w="4315" w:type="dxa"/>
          </w:tcPr>
          <w:p w14:paraId="1A7AF796" w14:textId="6F49B51F" w:rsidR="0017686B" w:rsidRDefault="0017686B"/>
        </w:tc>
      </w:tr>
      <w:tr w:rsidR="0017686B" w14:paraId="25D35C3E" w14:textId="77777777" w:rsidTr="00D855E2">
        <w:tc>
          <w:tcPr>
            <w:tcW w:w="4315" w:type="dxa"/>
          </w:tcPr>
          <w:p w14:paraId="0F513872" w14:textId="7F51F50E" w:rsidR="0017686B" w:rsidRDefault="00000000" w:rsidP="00D855E2">
            <w:pPr>
              <w:spacing w:line="360" w:lineRule="auto"/>
            </w:pPr>
            <w:r>
              <w:t xml:space="preserve">   - </w:t>
            </w:r>
          </w:p>
        </w:tc>
        <w:tc>
          <w:tcPr>
            <w:tcW w:w="4315" w:type="dxa"/>
          </w:tcPr>
          <w:p w14:paraId="39EF210A" w14:textId="02C538D8" w:rsidR="0017686B" w:rsidRDefault="0017686B"/>
        </w:tc>
      </w:tr>
      <w:tr w:rsidR="0017686B" w14:paraId="1E8B9394" w14:textId="77777777" w:rsidTr="00D855E2">
        <w:tc>
          <w:tcPr>
            <w:tcW w:w="4315" w:type="dxa"/>
          </w:tcPr>
          <w:p w14:paraId="388687AC" w14:textId="77777777" w:rsidR="0017686B" w:rsidRPr="00D855E2" w:rsidRDefault="00000000" w:rsidP="00D855E2">
            <w:pPr>
              <w:spacing w:line="360" w:lineRule="auto"/>
              <w:rPr>
                <w:b/>
                <w:bCs/>
              </w:rPr>
            </w:pPr>
            <w:proofErr w:type="spellStart"/>
            <w:r w:rsidRPr="00D855E2">
              <w:rPr>
                <w:b/>
                <w:bCs/>
              </w:rPr>
              <w:t>Ekstrakt</w:t>
            </w:r>
            <w:proofErr w:type="spellEnd"/>
            <w:r w:rsidRPr="00D855E2">
              <w:rPr>
                <w:b/>
                <w:bCs/>
              </w:rPr>
              <w:t xml:space="preserve"> </w:t>
            </w:r>
            <w:proofErr w:type="spellStart"/>
            <w:r w:rsidRPr="00D855E2">
              <w:rPr>
                <w:b/>
                <w:bCs/>
              </w:rPr>
              <w:t>użytych</w:t>
            </w:r>
            <w:proofErr w:type="spellEnd"/>
            <w:r w:rsidRPr="00D855E2">
              <w:rPr>
                <w:b/>
                <w:bCs/>
              </w:rPr>
              <w:t xml:space="preserve"> </w:t>
            </w:r>
            <w:proofErr w:type="spellStart"/>
            <w:r w:rsidRPr="00D855E2">
              <w:rPr>
                <w:b/>
                <w:bCs/>
              </w:rPr>
              <w:t>składników</w:t>
            </w:r>
            <w:proofErr w:type="spellEnd"/>
            <w:r w:rsidRPr="00D855E2">
              <w:rPr>
                <w:b/>
                <w:bCs/>
              </w:rPr>
              <w:t>:</w:t>
            </w:r>
          </w:p>
        </w:tc>
        <w:tc>
          <w:tcPr>
            <w:tcW w:w="4315" w:type="dxa"/>
          </w:tcPr>
          <w:p w14:paraId="1C0FA076" w14:textId="7AD0E9DD" w:rsidR="0017686B" w:rsidRDefault="0017686B"/>
        </w:tc>
      </w:tr>
      <w:tr w:rsidR="0017686B" w:rsidRPr="00D855E2" w14:paraId="71D39607" w14:textId="77777777" w:rsidTr="00D855E2">
        <w:tc>
          <w:tcPr>
            <w:tcW w:w="4315" w:type="dxa"/>
          </w:tcPr>
          <w:p w14:paraId="6BA95DE5" w14:textId="77777777" w:rsidR="0017686B" w:rsidRPr="00D855E2" w:rsidRDefault="00000000" w:rsidP="00D855E2">
            <w:pPr>
              <w:spacing w:line="360" w:lineRule="auto"/>
              <w:rPr>
                <w:b/>
                <w:bCs/>
                <w:lang w:val="pl-PL"/>
              </w:rPr>
            </w:pPr>
            <w:r w:rsidRPr="00D855E2">
              <w:rPr>
                <w:b/>
                <w:bCs/>
                <w:lang w:val="pl-PL"/>
              </w:rPr>
              <w:t xml:space="preserve">Ilość składników na 1000 l </w:t>
            </w:r>
            <w:proofErr w:type="spellStart"/>
            <w:r w:rsidRPr="00D855E2">
              <w:rPr>
                <w:b/>
                <w:bCs/>
                <w:lang w:val="pl-PL"/>
              </w:rPr>
              <w:t>nastawu</w:t>
            </w:r>
            <w:proofErr w:type="spellEnd"/>
            <w:r w:rsidRPr="00D855E2">
              <w:rPr>
                <w:b/>
                <w:bCs/>
                <w:lang w:val="pl-PL"/>
              </w:rPr>
              <w:t>:</w:t>
            </w:r>
          </w:p>
        </w:tc>
        <w:tc>
          <w:tcPr>
            <w:tcW w:w="4315" w:type="dxa"/>
          </w:tcPr>
          <w:p w14:paraId="5B83FED2" w14:textId="33E89A6D" w:rsidR="0017686B" w:rsidRPr="00D855E2" w:rsidRDefault="0017686B">
            <w:pPr>
              <w:rPr>
                <w:lang w:val="pl-PL"/>
              </w:rPr>
            </w:pPr>
          </w:p>
        </w:tc>
      </w:tr>
      <w:tr w:rsidR="0017686B" w:rsidRPr="00D855E2" w14:paraId="71033691" w14:textId="77777777" w:rsidTr="00D855E2">
        <w:tc>
          <w:tcPr>
            <w:tcW w:w="4315" w:type="dxa"/>
          </w:tcPr>
          <w:p w14:paraId="5D2F7F48" w14:textId="77777777" w:rsidR="0017686B" w:rsidRPr="00D855E2" w:rsidRDefault="00000000" w:rsidP="00D855E2">
            <w:pPr>
              <w:spacing w:line="360" w:lineRule="auto"/>
              <w:rPr>
                <w:b/>
                <w:bCs/>
                <w:lang w:val="pl-PL"/>
              </w:rPr>
            </w:pPr>
            <w:r w:rsidRPr="00D855E2">
              <w:rPr>
                <w:b/>
                <w:bCs/>
                <w:lang w:val="pl-PL"/>
              </w:rPr>
              <w:t>Rozliczenie nastawów przyjętych do leżakowni:</w:t>
            </w:r>
          </w:p>
        </w:tc>
        <w:tc>
          <w:tcPr>
            <w:tcW w:w="4315" w:type="dxa"/>
          </w:tcPr>
          <w:p w14:paraId="0232C6D9" w14:textId="77777777" w:rsidR="0017686B" w:rsidRPr="00D855E2" w:rsidRDefault="0017686B">
            <w:pPr>
              <w:rPr>
                <w:lang w:val="pl-PL"/>
              </w:rPr>
            </w:pPr>
          </w:p>
        </w:tc>
      </w:tr>
      <w:tr w:rsidR="0017686B" w14:paraId="176A2771" w14:textId="77777777" w:rsidTr="00D855E2">
        <w:tc>
          <w:tcPr>
            <w:tcW w:w="4315" w:type="dxa"/>
          </w:tcPr>
          <w:p w14:paraId="23513A50" w14:textId="77777777" w:rsidR="0017686B" w:rsidRDefault="00000000" w:rsidP="00D855E2">
            <w:pPr>
              <w:spacing w:line="360" w:lineRule="auto"/>
            </w:pPr>
            <w:r w:rsidRPr="00D855E2">
              <w:rPr>
                <w:lang w:val="pl-PL"/>
              </w:rPr>
              <w:t xml:space="preserve">   </w:t>
            </w:r>
            <w:r>
              <w:t xml:space="preserve">- </w:t>
            </w:r>
            <w:proofErr w:type="spellStart"/>
            <w:r>
              <w:t>Ilość</w:t>
            </w:r>
            <w:proofErr w:type="spellEnd"/>
            <w:r>
              <w:t>:</w:t>
            </w:r>
          </w:p>
        </w:tc>
        <w:tc>
          <w:tcPr>
            <w:tcW w:w="4315" w:type="dxa"/>
          </w:tcPr>
          <w:p w14:paraId="7E36CD2D" w14:textId="38429DF9" w:rsidR="0017686B" w:rsidRDefault="0017686B"/>
        </w:tc>
      </w:tr>
      <w:tr w:rsidR="0017686B" w14:paraId="66C61DC2" w14:textId="77777777" w:rsidTr="00D855E2">
        <w:tc>
          <w:tcPr>
            <w:tcW w:w="4315" w:type="dxa"/>
          </w:tcPr>
          <w:p w14:paraId="5E77E9B3" w14:textId="77777777" w:rsidR="0017686B" w:rsidRDefault="00000000" w:rsidP="00D855E2">
            <w:pPr>
              <w:spacing w:line="360" w:lineRule="auto"/>
            </w:pPr>
            <w:r>
              <w:t xml:space="preserve">   - Data:</w:t>
            </w:r>
          </w:p>
        </w:tc>
        <w:tc>
          <w:tcPr>
            <w:tcW w:w="4315" w:type="dxa"/>
          </w:tcPr>
          <w:p w14:paraId="394D5517" w14:textId="5E59FB63" w:rsidR="0017686B" w:rsidRDefault="0017686B"/>
        </w:tc>
      </w:tr>
      <w:tr w:rsidR="0017686B" w14:paraId="1C28A3CF" w14:textId="77777777" w:rsidTr="00D855E2">
        <w:tc>
          <w:tcPr>
            <w:tcW w:w="4315" w:type="dxa"/>
          </w:tcPr>
          <w:p w14:paraId="5970837A" w14:textId="77777777" w:rsidR="0017686B" w:rsidRDefault="00000000" w:rsidP="00D855E2">
            <w:pPr>
              <w:spacing w:line="360" w:lineRule="auto"/>
            </w:pPr>
            <w:r>
              <w:t xml:space="preserve">   - </w:t>
            </w:r>
            <w:proofErr w:type="spellStart"/>
            <w:r>
              <w:t>Pojemnik</w:t>
            </w:r>
            <w:proofErr w:type="spellEnd"/>
            <w:r>
              <w:t xml:space="preserve"> nr:</w:t>
            </w:r>
          </w:p>
        </w:tc>
        <w:tc>
          <w:tcPr>
            <w:tcW w:w="4315" w:type="dxa"/>
          </w:tcPr>
          <w:p w14:paraId="4C70BDA8" w14:textId="27C75FBD" w:rsidR="0017686B" w:rsidRDefault="0017686B"/>
        </w:tc>
      </w:tr>
      <w:tr w:rsidR="00D50189" w:rsidRPr="00D50189" w14:paraId="22845FD0" w14:textId="77777777" w:rsidTr="00D50189">
        <w:trPr>
          <w:trHeight w:val="406"/>
        </w:trPr>
        <w:tc>
          <w:tcPr>
            <w:tcW w:w="4315" w:type="dxa"/>
          </w:tcPr>
          <w:p w14:paraId="2462CF52" w14:textId="077C2E79" w:rsidR="00D50189" w:rsidRPr="00D50189" w:rsidRDefault="00D50189" w:rsidP="00D50189">
            <w:pPr>
              <w:spacing w:line="360" w:lineRule="auto"/>
              <w:rPr>
                <w:b/>
                <w:bCs/>
                <w:lang w:val="pl-PL"/>
              </w:rPr>
            </w:pPr>
            <w:r w:rsidRPr="00D50189">
              <w:rPr>
                <w:b/>
                <w:bCs/>
                <w:lang w:val="pl-PL"/>
              </w:rPr>
              <w:t>W</w:t>
            </w:r>
            <w:r w:rsidRPr="00D50189">
              <w:rPr>
                <w:b/>
                <w:bCs/>
                <w:lang w:val="pl-PL"/>
              </w:rPr>
              <w:t xml:space="preserve">ysokość strat po fermentacji </w:t>
            </w:r>
            <w:r w:rsidRPr="00D50189">
              <w:rPr>
                <w:b/>
                <w:bCs/>
                <w:lang w:val="pl-PL"/>
              </w:rPr>
              <w:t>(l):</w:t>
            </w:r>
          </w:p>
        </w:tc>
        <w:tc>
          <w:tcPr>
            <w:tcW w:w="4315" w:type="dxa"/>
          </w:tcPr>
          <w:p w14:paraId="7DB84D8F" w14:textId="77777777" w:rsidR="00D50189" w:rsidRPr="00D50189" w:rsidRDefault="00D50189">
            <w:pPr>
              <w:rPr>
                <w:lang w:val="pl-PL"/>
              </w:rPr>
            </w:pPr>
          </w:p>
        </w:tc>
      </w:tr>
    </w:tbl>
    <w:p w14:paraId="09F3EB04" w14:textId="77777777" w:rsidR="0005373B" w:rsidRPr="00D50189" w:rsidRDefault="0005373B">
      <w:pPr>
        <w:rPr>
          <w:lang w:val="pl-PL"/>
        </w:rPr>
      </w:pPr>
    </w:p>
    <w:sectPr w:rsidR="0005373B" w:rsidRPr="00D501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2635423">
    <w:abstractNumId w:val="8"/>
  </w:num>
  <w:num w:numId="2" w16cid:durableId="1043555984">
    <w:abstractNumId w:val="6"/>
  </w:num>
  <w:num w:numId="3" w16cid:durableId="1397820819">
    <w:abstractNumId w:val="5"/>
  </w:num>
  <w:num w:numId="4" w16cid:durableId="1877428600">
    <w:abstractNumId w:val="4"/>
  </w:num>
  <w:num w:numId="5" w16cid:durableId="2053919167">
    <w:abstractNumId w:val="7"/>
  </w:num>
  <w:num w:numId="6" w16cid:durableId="512886263">
    <w:abstractNumId w:val="3"/>
  </w:num>
  <w:num w:numId="7" w16cid:durableId="869344807">
    <w:abstractNumId w:val="2"/>
  </w:num>
  <w:num w:numId="8" w16cid:durableId="1985546853">
    <w:abstractNumId w:val="1"/>
  </w:num>
  <w:num w:numId="9" w16cid:durableId="41132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373B"/>
    <w:rsid w:val="0006063C"/>
    <w:rsid w:val="0015074B"/>
    <w:rsid w:val="0017686B"/>
    <w:rsid w:val="0029639D"/>
    <w:rsid w:val="00326F90"/>
    <w:rsid w:val="007F6D73"/>
    <w:rsid w:val="00AA1D8D"/>
    <w:rsid w:val="00B47730"/>
    <w:rsid w:val="00CB0664"/>
    <w:rsid w:val="00D50189"/>
    <w:rsid w:val="00D855E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54F189B"/>
  <w14:defaultImageDpi w14:val="300"/>
  <w15:docId w15:val="{33D0362D-AA2F-1A42-9210-F682B837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Radoslaw Fron</cp:lastModifiedBy>
  <cp:revision>4</cp:revision>
  <dcterms:created xsi:type="dcterms:W3CDTF">2025-07-03T15:19:00Z</dcterms:created>
  <dcterms:modified xsi:type="dcterms:W3CDTF">2025-07-03T15:26:00Z</dcterms:modified>
  <cp:category/>
</cp:coreProperties>
</file>